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5C62D5" w:rsidRDefault="005C62D5" w:rsidP="00F756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</w:p>
    <w:p w:rsidR="00CC49F9" w:rsidRPr="005C62D5" w:rsidRDefault="00CC49F9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 w:rsidR="005C62D5">
        <w:rPr>
          <w:rFonts w:ascii="Times New Roman" w:hAnsi="Times New Roman" w:cs="Times New Roman"/>
          <w:sz w:val="24"/>
          <w:szCs w:val="24"/>
        </w:rPr>
        <w:t xml:space="preserve"> </w:t>
      </w:r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дистанөионный урок с </w:t>
      </w:r>
      <w:proofErr w:type="gramStart"/>
      <w:r w:rsidR="005C62D5">
        <w:rPr>
          <w:rFonts w:ascii="Times New Roman" w:hAnsi="Times New Roman" w:cs="Times New Roman"/>
          <w:sz w:val="24"/>
          <w:szCs w:val="24"/>
          <w:lang w:val="tt-RU"/>
        </w:rPr>
        <w:t>исп</w:t>
      </w:r>
      <w:proofErr w:type="gramEnd"/>
      <w:r w:rsidR="005C62D5">
        <w:rPr>
          <w:rFonts w:ascii="Times New Roman" w:hAnsi="Times New Roman" w:cs="Times New Roman"/>
          <w:sz w:val="24"/>
          <w:szCs w:val="24"/>
          <w:lang w:val="tt-RU"/>
        </w:rPr>
        <w:t>җзоваем электронных ресурсов</w:t>
      </w:r>
    </w:p>
    <w:p w:rsidR="00CC49F9" w:rsidRDefault="00CC49F9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F75680">
        <w:rPr>
          <w:rFonts w:ascii="Times New Roman" w:hAnsi="Times New Roman" w:cs="Times New Roman"/>
          <w:sz w:val="24"/>
          <w:szCs w:val="24"/>
        </w:rPr>
        <w:t>:30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5C62D5" w:rsidRPr="005C62D5" w:rsidRDefault="00CC49F9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6F7E50">
        <w:rPr>
          <w:rFonts w:ascii="Times New Roman" w:hAnsi="Times New Roman" w:cs="Times New Roman"/>
          <w:b/>
          <w:sz w:val="24"/>
          <w:szCs w:val="24"/>
        </w:rPr>
        <w:t>:</w:t>
      </w:r>
      <w:r w:rsidR="008622CA" w:rsidRPr="008622CA">
        <w:t xml:space="preserve"> </w:t>
      </w:r>
      <w:r w:rsidR="00F75680">
        <w:t xml:space="preserve">обобщение темы  </w:t>
      </w:r>
      <w:r w:rsidR="005C62D5" w:rsidRPr="005C62D5">
        <w:rPr>
          <w:rFonts w:ascii="Times New Roman" w:hAnsi="Times New Roman" w:cs="Times New Roman"/>
          <w:sz w:val="24"/>
          <w:szCs w:val="24"/>
        </w:rPr>
        <w:t>Приобретённые формы поведения</w:t>
      </w:r>
    </w:p>
    <w:p w:rsidR="005C62D5" w:rsidRPr="005C62D5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</w:t>
      </w:r>
    </w:p>
    <w:p w:rsidR="00CC49F9" w:rsidRDefault="00360A96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0A96">
        <w:rPr>
          <w:rFonts w:ascii="Times New Roman" w:hAnsi="Times New Roman" w:cs="Times New Roman"/>
          <w:sz w:val="24"/>
          <w:szCs w:val="24"/>
        </w:rPr>
        <w:t>.</w:t>
      </w:r>
      <w:r w:rsidR="00CC49F9"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9F9" w:rsidRDefault="008622CA" w:rsidP="00F7568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Самостоятельная работа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ВЫСШАЯ НЕРВНАЯ ДЕЯТЕЛЬНОСТЬ ЧЕЛОВЕКА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1.</w:t>
      </w:r>
      <w:r w:rsidRPr="00F75680">
        <w:rPr>
          <w:rFonts w:ascii="Times New Roman" w:hAnsi="Times New Roman" w:cs="Times New Roman"/>
          <w:sz w:val="24"/>
          <w:szCs w:val="24"/>
        </w:rPr>
        <w:tab/>
        <w:t>Какой из перечисленных ниже рефлексов является безусловным?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А. Выделение слюны при показе пищи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Б. Реакция собаки на голос хозяина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Отдергивание руки от горячего предмета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2.</w:t>
      </w:r>
      <w:r w:rsidRPr="00F75680">
        <w:rPr>
          <w:rFonts w:ascii="Times New Roman" w:hAnsi="Times New Roman" w:cs="Times New Roman"/>
          <w:sz w:val="24"/>
          <w:szCs w:val="24"/>
        </w:rPr>
        <w:tab/>
        <w:t>Если в комнате, где у собаки вырабатывается слюноотделительный рефлекс на зажигание лампочки, включается неожиданно приемник, то его звук...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А. Является условным раздражителем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Б. Является  безразличным раздражителем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В. Является  безусловным раздражителем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Г. Вызывает  торможение рефлекса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3. Условный рефлекс будет прочным, если условный раздражитель.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А. Постоянно подкреплять безусловным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Б. Подкреплять безусловным нерегулярно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В. Не подкреплять безусловным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Г. То подкреплять </w:t>
      </w:r>
      <w:proofErr w:type="gramStart"/>
      <w:r w:rsidRPr="00F75680">
        <w:rPr>
          <w:rFonts w:ascii="Times New Roman" w:hAnsi="Times New Roman" w:cs="Times New Roman"/>
          <w:sz w:val="24"/>
          <w:szCs w:val="24"/>
        </w:rPr>
        <w:t>безусловным</w:t>
      </w:r>
      <w:proofErr w:type="gramEnd"/>
      <w:r w:rsidRPr="00F75680">
        <w:rPr>
          <w:rFonts w:ascii="Times New Roman" w:hAnsi="Times New Roman" w:cs="Times New Roman"/>
          <w:sz w:val="24"/>
          <w:szCs w:val="24"/>
        </w:rPr>
        <w:t>, то длительно не подкреплять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4. Какой признак характерен  для безусловного рефлекса?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А. </w:t>
      </w:r>
      <w:proofErr w:type="gramStart"/>
      <w:r w:rsidRPr="00F75680">
        <w:rPr>
          <w:rFonts w:ascii="Times New Roman" w:hAnsi="Times New Roman" w:cs="Times New Roman"/>
          <w:sz w:val="24"/>
          <w:szCs w:val="24"/>
        </w:rPr>
        <w:t>Характерен</w:t>
      </w:r>
      <w:proofErr w:type="gramEnd"/>
      <w:r w:rsidRPr="00F75680">
        <w:rPr>
          <w:rFonts w:ascii="Times New Roman" w:hAnsi="Times New Roman" w:cs="Times New Roman"/>
          <w:sz w:val="24"/>
          <w:szCs w:val="24"/>
        </w:rPr>
        <w:t xml:space="preserve"> для всех особей данного вида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Б. Приобретается в течение жизни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Не передается по наследству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Г. Вырабатывается у каждой особи вида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5.</w:t>
      </w:r>
      <w:r w:rsidRPr="00F75680">
        <w:rPr>
          <w:rFonts w:ascii="Times New Roman" w:hAnsi="Times New Roman" w:cs="Times New Roman"/>
          <w:sz w:val="24"/>
          <w:szCs w:val="24"/>
        </w:rPr>
        <w:tab/>
        <w:t>К высшей нервной деятельности относят: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А. Мыслительную, речевую деятельность и память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Б. Группу ориентировочных рефлексов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Инстинкты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Г. Рефлексы, обеспечивающие органические потребности (голод, жажда и др.)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6.</w:t>
      </w:r>
      <w:r w:rsidRPr="00F75680">
        <w:rPr>
          <w:rFonts w:ascii="Times New Roman" w:hAnsi="Times New Roman" w:cs="Times New Roman"/>
          <w:sz w:val="24"/>
          <w:szCs w:val="24"/>
        </w:rPr>
        <w:tab/>
        <w:t>Что такое потребность?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А. Сложный комплекс приспособительных двигательных актов, направленных на удовлетворение имеющейся у организма потребности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Б. Нужда в чем-либо необходимом для поддержания жизни и развития организма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Внутренний мир человека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Г. Основная форма деятельности нервной системы.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7. Какая форма высшей нервной деятельности характерна для человека?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А. Условные рефлексы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Б. Безусловные рефлексы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Мышление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Г. Элементарная рассудочность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8.</w:t>
      </w:r>
      <w:r w:rsidRPr="00F75680">
        <w:rPr>
          <w:rFonts w:ascii="Times New Roman" w:hAnsi="Times New Roman" w:cs="Times New Roman"/>
          <w:sz w:val="24"/>
          <w:szCs w:val="24"/>
        </w:rPr>
        <w:tab/>
        <w:t>Большой вклад в учение о высшей нервной деятельности  внес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А. И.И. Мечников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Б. И.П. Павлов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В. Луи Пастер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Г. Н.А. Семашко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Pr="00F75680">
        <w:rPr>
          <w:rFonts w:ascii="Times New Roman" w:hAnsi="Times New Roman" w:cs="Times New Roman"/>
          <w:sz w:val="24"/>
          <w:szCs w:val="24"/>
        </w:rPr>
        <w:tab/>
        <w:t>Во время сна деятельность мозга: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А. Прекращается на все время сна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Б. Прекращается на время медленного сна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Не меняется вовсе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Г. Перестраивается, циклически изменяясь на протяжении всего сна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10. Инстинкт — это: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А. Генетически закрепленное поведение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Б. Приобретенный в течение жизни опыт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Поведение,   обусловленное   целенаправленным обучением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11. Что, по И.П. Павлову, является «чрезвычайной прибавкой к механизмам работы мозга?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А. Рассудочная деятельность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Б. Эмоции: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Речь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12.</w:t>
      </w:r>
      <w:r w:rsidRPr="00F75680">
        <w:rPr>
          <w:rFonts w:ascii="Times New Roman" w:hAnsi="Times New Roman" w:cs="Times New Roman"/>
          <w:sz w:val="24"/>
          <w:szCs w:val="24"/>
        </w:rPr>
        <w:tab/>
        <w:t>Первая сигнальная система: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А. Анализирует знаковые сигналы, поступающие в виде символов (слов, знаков, изображений) Б. Анализирует сигналы, идущие из внешней среды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Анализирует оба типа сигналов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13.</w:t>
      </w:r>
      <w:r w:rsidRPr="00F75680">
        <w:rPr>
          <w:rFonts w:ascii="Times New Roman" w:hAnsi="Times New Roman" w:cs="Times New Roman"/>
          <w:sz w:val="24"/>
          <w:szCs w:val="24"/>
        </w:rPr>
        <w:tab/>
        <w:t>Важнейшая функция речи — это: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А. Обобщение и абстрактное мышление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Б. Обозначение конкретных примеров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Выражение эмоций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14. Сновидения возникают в период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А. Медленного сна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Б. Быстрого сна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В обоих случаях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15. Ухаживание кошки за котятами — это: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А. Условный рефлекс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Б. Сложная цепь безусловных рефлексов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Сочетание навыков и безусловных рефлексов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16. Сосредоточенность сознания на том или ином виде деятельности, объекте: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75680">
        <w:rPr>
          <w:rFonts w:ascii="Times New Roman" w:hAnsi="Times New Roman" w:cs="Times New Roman"/>
          <w:sz w:val="24"/>
          <w:szCs w:val="24"/>
        </w:rPr>
        <w:t>А.Эмоции</w:t>
      </w:r>
      <w:proofErr w:type="spellEnd"/>
      <w:r w:rsidRPr="00F756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Б. Внимание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Память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17. Какая из форм торможения передается по наследству?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А. Внешнее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Б. Внутреннее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Таких не существует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18. Чего нельзя увидеть в сновидениях?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 xml:space="preserve">А. Прошлое 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Б. Настоящее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В. Будущее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19.</w:t>
      </w:r>
      <w:r w:rsidRPr="00F75680">
        <w:rPr>
          <w:rFonts w:ascii="Times New Roman" w:hAnsi="Times New Roman" w:cs="Times New Roman"/>
          <w:sz w:val="24"/>
          <w:szCs w:val="24"/>
        </w:rPr>
        <w:tab/>
        <w:t xml:space="preserve">Чем условный рефлекс отличается от </w:t>
      </w:r>
      <w:proofErr w:type="gramStart"/>
      <w:r w:rsidRPr="00F75680">
        <w:rPr>
          <w:rFonts w:ascii="Times New Roman" w:hAnsi="Times New Roman" w:cs="Times New Roman"/>
          <w:sz w:val="24"/>
          <w:szCs w:val="24"/>
        </w:rPr>
        <w:t>безусловного</w:t>
      </w:r>
      <w:proofErr w:type="gramEnd"/>
      <w:r w:rsidRPr="00F75680">
        <w:rPr>
          <w:rFonts w:ascii="Times New Roman" w:hAnsi="Times New Roman" w:cs="Times New Roman"/>
          <w:sz w:val="24"/>
          <w:szCs w:val="24"/>
        </w:rPr>
        <w:t>?</w:t>
      </w:r>
    </w:p>
    <w:p w:rsidR="00F75680" w:rsidRP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20.</w:t>
      </w:r>
      <w:r w:rsidRPr="00F75680">
        <w:rPr>
          <w:rFonts w:ascii="Times New Roman" w:hAnsi="Times New Roman" w:cs="Times New Roman"/>
          <w:sz w:val="24"/>
          <w:szCs w:val="24"/>
        </w:rPr>
        <w:tab/>
        <w:t>Какое значение для организма имеет сон?</w:t>
      </w:r>
    </w:p>
    <w:p w:rsidR="00F75680" w:rsidRDefault="00F75680" w:rsidP="00F756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680">
        <w:rPr>
          <w:rFonts w:ascii="Times New Roman" w:hAnsi="Times New Roman" w:cs="Times New Roman"/>
          <w:sz w:val="24"/>
          <w:szCs w:val="24"/>
        </w:rPr>
        <w:t>21.</w:t>
      </w:r>
      <w:r w:rsidRPr="00F75680">
        <w:rPr>
          <w:rFonts w:ascii="Times New Roman" w:hAnsi="Times New Roman" w:cs="Times New Roman"/>
          <w:sz w:val="24"/>
          <w:szCs w:val="24"/>
        </w:rPr>
        <w:tab/>
        <w:t>Чем отличается мышление человека от рассудочной деятельности животных?</w:t>
      </w:r>
    </w:p>
    <w:p w:rsidR="00F75680" w:rsidRDefault="00F75680" w:rsidP="00F75680">
      <w:pPr>
        <w:rPr>
          <w:rFonts w:ascii="Times New Roman" w:hAnsi="Times New Roman" w:cs="Times New Roman"/>
          <w:sz w:val="24"/>
          <w:szCs w:val="24"/>
        </w:rPr>
      </w:pPr>
    </w:p>
    <w:p w:rsidR="00F75680" w:rsidRPr="00F75680" w:rsidRDefault="00F75680" w:rsidP="00F75680">
      <w:pPr>
        <w:rPr>
          <w:rFonts w:ascii="Times New Roman" w:hAnsi="Times New Roman" w:cs="Times New Roman"/>
          <w:sz w:val="24"/>
          <w:szCs w:val="24"/>
        </w:rPr>
      </w:pPr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CC49F9" w:rsidRDefault="00CC49F9" w:rsidP="00CC49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6546" w:rsidRPr="00F75680" w:rsidRDefault="00F75680" w:rsidP="00F756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\О</w:t>
      </w:r>
      <w:bookmarkStart w:id="0" w:name="_GoBack"/>
      <w:bookmarkEnd w:id="0"/>
      <w:r w:rsidRPr="00F75680">
        <w:rPr>
          <w:rFonts w:ascii="Times New Roman" w:hAnsi="Times New Roman" w:cs="Times New Roman"/>
          <w:sz w:val="24"/>
          <w:szCs w:val="24"/>
        </w:rPr>
        <w:t xml:space="preserve">тветы прислать по </w:t>
      </w:r>
      <w:proofErr w:type="spellStart"/>
      <w:r w:rsidRPr="00F75680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Pr="00F75680">
        <w:rPr>
          <w:rFonts w:ascii="Times New Roman" w:hAnsi="Times New Roman" w:cs="Times New Roman"/>
          <w:sz w:val="24"/>
          <w:szCs w:val="24"/>
        </w:rPr>
        <w:t>.</w:t>
      </w:r>
    </w:p>
    <w:sectPr w:rsidR="00D76546" w:rsidRPr="00F75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B6B36"/>
    <w:rsid w:val="00360A96"/>
    <w:rsid w:val="003A3AC6"/>
    <w:rsid w:val="005C62D5"/>
    <w:rsid w:val="00675FAB"/>
    <w:rsid w:val="006F7E50"/>
    <w:rsid w:val="008622CA"/>
    <w:rsid w:val="009C2750"/>
    <w:rsid w:val="00B13346"/>
    <w:rsid w:val="00CC49F9"/>
    <w:rsid w:val="00D43816"/>
    <w:rsid w:val="00D76546"/>
    <w:rsid w:val="00F35AA6"/>
    <w:rsid w:val="00F7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2020-04-29T17:49:00Z</dcterms:created>
  <dcterms:modified xsi:type="dcterms:W3CDTF">2020-04-29T17:49:00Z</dcterms:modified>
</cp:coreProperties>
</file>